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79" w:rsidRDefault="007D578E">
      <w:r>
        <w:t>Laine Stewart</w:t>
      </w:r>
    </w:p>
    <w:p w:rsidR="007D578E" w:rsidRDefault="007D578E"/>
    <w:p w:rsidR="007D578E" w:rsidRDefault="007D578E" w:rsidP="007D578E">
      <w:pPr>
        <w:spacing w:line="480" w:lineRule="auto"/>
      </w:pPr>
      <w:r>
        <w:tab/>
        <w:t>At the beginning of the semester, I felt like really trying to get to know my group. Connor and I would start off the day by asking getting-to-know-you questions in hopes to build relationships, then we would go right into tutorials. Usually the students would participate except one girl who is very shy and quiet. She would never turn in a TRF or ask questions. I didn’t really know how to react so I kind of gave up on trying and I really wish that I tried harder to get her to participate. Also further into the semester, our group started getting more and more distracted and not engaged. From this experience I learned to set my expectations in the very beginning which includes no side conversations, no phones and please help your classmates. Instead I would let things slide instead of keeping these expectations consistent. Classroom management is definitely the hardest part about teaching in my opinion and something that I really need to work towards as I become an educator. Something I did well during tutorials was asking questions since I was decent at math in high school, I was able to ask helpful questions to lead students to the answers.</w:t>
      </w:r>
      <w:r w:rsidR="00F654B2">
        <w:t xml:space="preserve"> </w:t>
      </w:r>
      <w:r w:rsidR="00305A65">
        <w:t xml:space="preserve">I also think I did a good job of keeping a good attitude and encouraging students when they were stuck. </w:t>
      </w:r>
      <w:bookmarkStart w:id="0" w:name="_GoBack"/>
      <w:bookmarkEnd w:id="0"/>
      <w:r w:rsidR="00F654B2">
        <w:t xml:space="preserve">In regards to AVID, a lot of students would just write down questions that they already knew so I don’t know if this class is actually beneficial. I think it would be more beneficial if there were groups focused on a specific subject, (like a geometry group) and that way students who are struggling in the same subject could learn more from each other. </w:t>
      </w:r>
    </w:p>
    <w:sectPr w:rsidR="007D578E" w:rsidSect="0005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24"/>
    <w:rsid w:val="000501AA"/>
    <w:rsid w:val="00305A65"/>
    <w:rsid w:val="007D578E"/>
    <w:rsid w:val="00A84224"/>
    <w:rsid w:val="00BC3EC5"/>
    <w:rsid w:val="00CB1CCE"/>
    <w:rsid w:val="00F6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F2836"/>
  <w15:chartTrackingRefBased/>
  <w15:docId w15:val="{B1F1563F-6C6A-0947-930B-D17DDF02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2019-04-22T18:36:00Z</dcterms:created>
  <dcterms:modified xsi:type="dcterms:W3CDTF">2019-04-22T18:51:00Z</dcterms:modified>
</cp:coreProperties>
</file>